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D4D2" w14:textId="7213E16F" w:rsidR="00C401A7" w:rsidRDefault="004377B1" w:rsidP="00A430D6">
      <w:pPr>
        <w:ind w:left="709" w:right="-4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Сессия 1</w:t>
      </w:r>
    </w:p>
    <w:p w14:paraId="7FBC54F5" w14:textId="77144219" w:rsidR="008C5E65" w:rsidRDefault="008C5E65" w:rsidP="00A430D6">
      <w:pPr>
        <w:ind w:left="709" w:right="-43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17B8BBE" w14:textId="0B8D682F" w:rsidR="008C5E65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C5E6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Модуль 1: Анализ и проектирование требований, бизнес-процессов</w:t>
      </w:r>
    </w:p>
    <w:p w14:paraId="4AE298C2" w14:textId="77777777" w:rsidR="008C5E65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E38E80D" w14:textId="45ED08E8" w:rsidR="008C5E65" w:rsidRPr="00A430D6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Диаграмма прецедентов</w:t>
      </w:r>
    </w:p>
    <w:p w14:paraId="5F38A61A" w14:textId="3844E409" w:rsidR="008C5E65" w:rsidRPr="008C5E65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Для согласования процесса разработки с заказчиком Вам необходимо ознакомиться с описанием предметной области и сделать диаграмму прецедентов (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Use</w:t>
      </w:r>
      <w:proofErr w:type="spell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Case</w:t>
      </w:r>
      <w:proofErr w:type="spell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) для основных пользователей системы. Сохраните файл с диаграммой в </w:t>
      </w:r>
      <w:proofErr w:type="gram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форматах .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vsdx</w:t>
      </w:r>
      <w:proofErr w:type="spellEnd"/>
      <w:proofErr w:type="gram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 и .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pdf</w:t>
      </w:r>
      <w:proofErr w:type="spell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7D390430" w14:textId="77777777" w:rsidR="008C5E65" w:rsidRDefault="008C5E65" w:rsidP="008C5E65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FBA7CEC" w14:textId="0C8FA1A6" w:rsidR="004377B1" w:rsidRPr="008C5E65" w:rsidRDefault="008C5E65" w:rsidP="008C5E65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8C5E65">
        <w:rPr>
          <w:rFonts w:ascii="Times New Roman" w:eastAsia="Times New Roman" w:hAnsi="Times New Roman" w:cs="Times New Roman"/>
          <w:b/>
          <w:bCs/>
          <w:lang w:eastAsia="ru-RU"/>
        </w:rPr>
        <w:t>Модуль 2: Проектирование реляционного хранилища данных</w:t>
      </w:r>
    </w:p>
    <w:p w14:paraId="60576D88" w14:textId="77777777" w:rsidR="004377B1" w:rsidRPr="00A430D6" w:rsidRDefault="004377B1" w:rsidP="004377B1">
      <w:pPr>
        <w:ind w:right="-4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Проектирование базы данных (ERD)</w:t>
      </w:r>
    </w:p>
    <w:p w14:paraId="1511E7BB" w14:textId="120763BE" w:rsidR="004377B1" w:rsidRPr="00A430D6" w:rsidRDefault="004377B1" w:rsidP="004377B1">
      <w:pPr>
        <w:ind w:right="-4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На основе </w:t>
      </w:r>
      <w:r w:rsidR="00ED4F47" w:rsidRPr="00A430D6">
        <w:rPr>
          <w:rFonts w:ascii="Times New Roman" w:eastAsia="Times New Roman" w:hAnsi="Times New Roman" w:cs="Times New Roman"/>
          <w:color w:val="000000"/>
          <w:lang w:eastAsia="ru-RU"/>
        </w:rPr>
        <w:t>задания демонстрационного экзамена (все сессии)</w:t>
      </w: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 Вам необходимо спроектировать ER-диаграмму для </w:t>
      </w:r>
      <w:r w:rsidR="00ED4F47" w:rsidRPr="00A430D6">
        <w:rPr>
          <w:rFonts w:ascii="Times New Roman" w:eastAsia="Times New Roman" w:hAnsi="Times New Roman" w:cs="Times New Roman"/>
          <w:color w:val="000000"/>
          <w:lang w:eastAsia="ru-RU"/>
        </w:rPr>
        <w:t>информационной системы</w:t>
      </w: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. Обязательна 3 нормальная форма с обеспечением ссылочной целостности. При разработке диаграммы обратите внимание на согласованную осмысленную схему именования, создайте необходимые первичные и внешние ключи, определите ограничения внешних ключей, отражающие характер предметной области.</w:t>
      </w:r>
    </w:p>
    <w:p w14:paraId="6AF3A4EE" w14:textId="20B166FF" w:rsidR="004377B1" w:rsidRDefault="004377B1" w:rsidP="004377B1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ER - диаграмма должна быть представлена в формате .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pdf</w:t>
      </w:r>
      <w:proofErr w:type="spell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и .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vsdx</w:t>
      </w:r>
      <w:proofErr w:type="spellEnd"/>
      <w:proofErr w:type="gram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 и содержать таблицы, связи между ними, атрибуты и ключи (типами данных на данном этапе можно пренебречь).</w:t>
      </w:r>
    </w:p>
    <w:p w14:paraId="50C91A0E" w14:textId="7C387203" w:rsidR="00A430D6" w:rsidRPr="00A430D6" w:rsidRDefault="00A430D6" w:rsidP="004377B1">
      <w:pPr>
        <w:ind w:right="-43"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Проверка </w:t>
      </w:r>
      <w:r>
        <w:rPr>
          <w:rFonts w:ascii="Times New Roman" w:eastAsia="Times New Roman" w:hAnsi="Times New Roman" w:cs="Times New Roman"/>
          <w:color w:val="000000"/>
          <w:lang w:val="en-US" w:eastAsia="ru-RU"/>
        </w:rPr>
        <w:t>ER</w:t>
      </w: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диаграммы будет выполнена по итогам работы двух сессий.</w:t>
      </w:r>
    </w:p>
    <w:p w14:paraId="66F01648" w14:textId="77777777" w:rsidR="008C5E65" w:rsidRDefault="008C5E65" w:rsidP="008C5E65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200B40EA" w14:textId="11AAF7C6" w:rsidR="004377B1" w:rsidRPr="008C5E65" w:rsidRDefault="008C5E65" w:rsidP="008C5E65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8C5E65">
        <w:rPr>
          <w:rFonts w:ascii="Times New Roman" w:eastAsia="Times New Roman" w:hAnsi="Times New Roman" w:cs="Times New Roman"/>
          <w:b/>
          <w:bCs/>
          <w:lang w:eastAsia="ru-RU"/>
        </w:rPr>
        <w:t>Модуль 3: Разработка баз данных, объектов баз данных и импорт</w:t>
      </w:r>
    </w:p>
    <w:p w14:paraId="5CE2D307" w14:textId="77777777" w:rsidR="00870DE5" w:rsidRDefault="00870DE5" w:rsidP="004377B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36F6F53" w14:textId="3A47505D" w:rsidR="008C5E65" w:rsidRDefault="008C5E65" w:rsidP="004377B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База данных</w:t>
      </w:r>
    </w:p>
    <w:p w14:paraId="1558A6E2" w14:textId="6650FBC1" w:rsidR="00086902" w:rsidRPr="00870DE5" w:rsidRDefault="00086902" w:rsidP="00870DE5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color w:val="000000"/>
          <w:lang w:eastAsia="ru-RU"/>
        </w:rPr>
        <w:t>Для работы приложения вам необходимо создать базу данных. Создайте базу данных, используя предпочтительную платформу, на сервере баз данных, который вам предоставлен.</w:t>
      </w:r>
    </w:p>
    <w:p w14:paraId="46A4902D" w14:textId="4BD71B77" w:rsidR="008C5E65" w:rsidRPr="00870DE5" w:rsidRDefault="00086902" w:rsidP="00086902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color w:val="000000"/>
          <w:lang w:eastAsia="ru-RU"/>
        </w:rPr>
        <w:t>Создайте таблицы основных сущностей, атрибуты, отношения и необходимые ограничения.  В любом случае созданные таблицы должны содержать начальные тестовые данные.</w:t>
      </w:r>
    </w:p>
    <w:p w14:paraId="164583D8" w14:textId="5B7BDFD8" w:rsidR="00870DE5" w:rsidRPr="00870DE5" w:rsidRDefault="00870DE5" w:rsidP="00086902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color w:val="000000"/>
          <w:lang w:eastAsia="ru-RU"/>
        </w:rPr>
        <w:t>При получении нового задания вам необходимо будет создать новые объекты в уже существующую базу данных.</w:t>
      </w:r>
    </w:p>
    <w:p w14:paraId="65A0E1DD" w14:textId="42F49496" w:rsidR="008C5E65" w:rsidRPr="008C5E65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Импорт данных</w:t>
      </w:r>
    </w:p>
    <w:p w14:paraId="21A569C5" w14:textId="080F030C" w:rsidR="008C5E65" w:rsidRPr="008C5E65" w:rsidRDefault="008C5E65" w:rsidP="008C5E65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C5E65">
        <w:rPr>
          <w:rFonts w:ascii="Calibri" w:hAnsi="Calibri" w:cs="Calibri"/>
          <w:color w:val="000000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Заказчик системы предоставил файлы </w:t>
      </w:r>
      <w:proofErr w:type="gramStart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данными</w:t>
      </w:r>
      <w:proofErr w:type="gramEnd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(с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пометкой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import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ресурсах)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переноса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новую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систему.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Подготовьте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данные</w:t>
      </w:r>
      <w:proofErr w:type="gramEnd"/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файлов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импорта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загрузите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разработанную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базу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>данных.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C5E6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AC60D9F" w14:textId="50568126" w:rsidR="004377B1" w:rsidRPr="00A430D6" w:rsidRDefault="004377B1" w:rsidP="004377B1">
      <w:pPr>
        <w:ind w:right="-43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Data</w:t>
      </w:r>
      <w:proofErr w:type="spellEnd"/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proofErr w:type="spellStart"/>
      <w:r w:rsidRPr="00A430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Dictionary</w:t>
      </w:r>
      <w:proofErr w:type="spellEnd"/>
    </w:p>
    <w:p w14:paraId="4B058AF1" w14:textId="19B1BE2B" w:rsidR="004377B1" w:rsidRDefault="004377B1" w:rsidP="004377B1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 xml:space="preserve">Для диаграммы ER необходимо создать словарь данных – набор информации, описывающий, какой тип данных хранится в базе данных, их формат, структуру и способы использования данных. Обратите внимание на соответствие вашей диаграммы и словаря данных. Используйте подходящие типы данных, ограничения и форматы. Отразите в документе ограничения, определенные в таблицах, включая первичные ключи, отношения внешнего ключа с другими таблицами и ненулевые ограничения. Не забудьте сделать необходимые пояснения и комментарии к неоднозначным полям. В качестве шаблона словаря необходимо использовать файл 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DataDictionary</w:t>
      </w:r>
      <w:proofErr w:type="spellEnd"/>
      <w:r w:rsidR="0086530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Template.xlsx. Сохраните итоговый документ со словарем данных в формате .</w:t>
      </w:r>
      <w:proofErr w:type="spellStart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xls</w:t>
      </w:r>
      <w:proofErr w:type="spellEnd"/>
      <w:r w:rsidRPr="00A430D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28809378" w14:textId="346323B3" w:rsidR="00A430D6" w:rsidRPr="00A430D6" w:rsidRDefault="00A430D6" w:rsidP="00A430D6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Проверка словаря данных будет выполнена по итогам работы двух сессий.</w:t>
      </w:r>
    </w:p>
    <w:p w14:paraId="0394810F" w14:textId="77777777" w:rsidR="008C5E65" w:rsidRDefault="008C5E65" w:rsidP="004377B1">
      <w:pPr>
        <w:rPr>
          <w:rFonts w:ascii="Times New Roman" w:eastAsia="Times New Roman" w:hAnsi="Times New Roman" w:cs="Times New Roman"/>
          <w:lang w:eastAsia="ru-RU"/>
        </w:rPr>
      </w:pPr>
    </w:p>
    <w:p w14:paraId="1AC9EE5E" w14:textId="77777777" w:rsidR="00870DE5" w:rsidRDefault="00870DE5" w:rsidP="004377B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909AA03" w14:textId="10DAFA46" w:rsidR="00DD4B78" w:rsidRDefault="00870DE5" w:rsidP="004377B1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Модуль 4: Разработка </w:t>
      </w:r>
      <w:proofErr w:type="spellStart"/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desktop</w:t>
      </w:r>
      <w:proofErr w:type="spellEnd"/>
      <w:r w:rsidRPr="00870DE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-приложений</w:t>
      </w:r>
    </w:p>
    <w:p w14:paraId="4F959774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Главное окно системы</w:t>
      </w:r>
    </w:p>
    <w:p w14:paraId="38E01F5F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Реализуйте главное окно системы. В этом окне неавторизованный пользователь может просмотреть мероприятия, отфильтровав их по направлению или по дате. Информация для просмотра: логотип, название мероприятия, направление мероприятия, дата.</w:t>
      </w:r>
    </w:p>
    <w:p w14:paraId="09205E60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Кроме </w:t>
      </w:r>
      <w:proofErr w:type="gram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того,  с</w:t>
      </w:r>
      <w:proofErr w:type="gram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главного окна пользователь может перейти к  авторизации или подробной информации по каждому мероприятию. </w:t>
      </w:r>
    </w:p>
    <w:p w14:paraId="39D13AB4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3C447F3" w14:textId="0AC4D91B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Авторизация</w:t>
      </w:r>
    </w:p>
    <w:p w14:paraId="1C08D4E6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Создайте экран авторизации. В качестве учетных данных необходимо использовать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IdNumber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Password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. При вводе корректных данных пользователь должен перейти в «Окно организатора», «Окно участника», «Окно модератора», «Окно жюри».</w:t>
      </w:r>
    </w:p>
    <w:p w14:paraId="19DC480F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Для обеспечения безопасности реализуйте CAPTCHA (4 символа и графический шум) и блокировку системы на 10 секунд в случае неправильного ввода учетных данных после трех попыток входа.</w:t>
      </w:r>
    </w:p>
    <w:p w14:paraId="32C52C62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Кроме этого, необходимо реализовать запоминание учетных данных пользователя.</w:t>
      </w:r>
    </w:p>
    <w:p w14:paraId="514489A3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D610A7B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Окно подробной информации о мероприятиях </w:t>
      </w:r>
    </w:p>
    <w:p w14:paraId="1EDBE97A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Реализуйте интерфейс </w:t>
      </w:r>
      <w:proofErr w:type="gram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для  получения</w:t>
      </w:r>
      <w:proofErr w:type="gram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подробной информации по всем активностям: лого, дата, город, организатор и описание мероприятия. </w:t>
      </w:r>
    </w:p>
    <w:p w14:paraId="7598AA29" w14:textId="77777777" w:rsidR="00D51C6A" w:rsidRPr="00D51C6A" w:rsidRDefault="00D51C6A" w:rsidP="00D51C6A">
      <w:pPr>
        <w:ind w:right="-43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2354614" wp14:editId="20CE38F2">
            <wp:extent cx="3243184" cy="1678940"/>
            <wp:effectExtent l="12700" t="12700" r="8255" b="1016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7" t="18743" r="2177" b="12888"/>
                    <a:stretch/>
                  </pic:blipFill>
                  <pic:spPr bwMode="auto">
                    <a:xfrm>
                      <a:off x="0" y="0"/>
                      <a:ext cx="3251587" cy="168329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C4D39D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5F71D75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proofErr w:type="gramStart"/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Окно  организатора</w:t>
      </w:r>
      <w:proofErr w:type="gramEnd"/>
    </w:p>
    <w:p w14:paraId="1431C8E1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Реализуйте интерфейс для работы организатора мероприятий. При входе система приветствует пользователя по </w:t>
      </w:r>
      <w:proofErr w:type="gram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имени  и</w:t>
      </w:r>
      <w:proofErr w:type="gram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отчеству с указанием времени работы:</w:t>
      </w:r>
    </w:p>
    <w:p w14:paraId="54F41C21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9.00-11.00 – Утро</w:t>
      </w:r>
    </w:p>
    <w:p w14:paraId="33E80743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11.01-18.00 – День</w:t>
      </w:r>
    </w:p>
    <w:p w14:paraId="676B770B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18.01 – 24.00 – Вечер</w:t>
      </w:r>
    </w:p>
    <w:p w14:paraId="20C2DBCE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При входе в систему подгружается фото пользователя. </w:t>
      </w:r>
    </w:p>
    <w:p w14:paraId="6E773C82" w14:textId="77777777" w:rsidR="00D51C6A" w:rsidRPr="00D51C6A" w:rsidRDefault="00D51C6A" w:rsidP="00D51C6A">
      <w:pPr>
        <w:ind w:right="-43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26B60ED" wp14:editId="0C7222BE">
            <wp:extent cx="3149600" cy="1875561"/>
            <wp:effectExtent l="12700" t="12700" r="12700" b="171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92" t="15694" r="4976" b="11831"/>
                    <a:stretch/>
                  </pic:blipFill>
                  <pic:spPr bwMode="auto">
                    <a:xfrm>
                      <a:off x="0" y="0"/>
                      <a:ext cx="3159265" cy="188131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593CC9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D7DEB12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Профиль организатора</w:t>
      </w:r>
    </w:p>
    <w:p w14:paraId="72AFFBB6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Реализуйте интерфейс для просмотра профиля организатора и возможности редактирования данных, кроме ID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Number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– он назначается системой случайным образом при регистрации любого участника мероприятия.  ID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Number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должен быть уникальным. </w:t>
      </w:r>
    </w:p>
    <w:p w14:paraId="64585DB7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 изменении </w:t>
      </w:r>
      <w:proofErr w:type="gram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пароля  необходимо</w:t>
      </w:r>
      <w:proofErr w:type="gram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повторить пароль с возможностью видимости пароля.</w:t>
      </w:r>
    </w:p>
    <w:p w14:paraId="2D102533" w14:textId="77777777" w:rsidR="00D51C6A" w:rsidRPr="00D51C6A" w:rsidRDefault="00D51C6A" w:rsidP="00D51C6A">
      <w:pPr>
        <w:ind w:right="-43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1AB80CF" wp14:editId="7B7937FF">
            <wp:extent cx="3366347" cy="1990725"/>
            <wp:effectExtent l="12700" t="12700" r="12065" b="158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9" t="16928" r="2194" b="8018"/>
                    <a:stretch/>
                  </pic:blipFill>
                  <pic:spPr bwMode="auto">
                    <a:xfrm>
                      <a:off x="0" y="0"/>
                      <a:ext cx="3377981" cy="19976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6FE8B2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33EE654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Мероприятия</w:t>
      </w:r>
    </w:p>
    <w:p w14:paraId="7F171368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Реализуйте интерфейс для управления мероприятиями. Организатор может посмотреть информацию о мероприятиях: логотип, название мероприятия, направление, дата; выполнить поиск по направлению или дате.</w:t>
      </w:r>
    </w:p>
    <w:p w14:paraId="78870988" w14:textId="77777777" w:rsidR="00332C00" w:rsidRDefault="00332C00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3507664" w14:textId="5BDE4196" w:rsidR="00D51C6A" w:rsidRPr="00332C00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32C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Окно создания мероприятия</w:t>
      </w:r>
    </w:p>
    <w:p w14:paraId="7236645E" w14:textId="77777777" w:rsidR="00332C00" w:rsidRDefault="00332C00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0DAACAD" w14:textId="6F8591C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Реализуйте интерфейс для создания мероприятия организаторами.</w:t>
      </w:r>
    </w:p>
    <w:p w14:paraId="501F343A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При добавлении нового мероприятия указываются следующие атрибуты:</w:t>
      </w:r>
    </w:p>
    <w:p w14:paraId="58236491" w14:textId="3E9D9E2B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566D27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ачало мероприятия – дата и время начала мероприятия;</w:t>
      </w:r>
    </w:p>
    <w:p w14:paraId="60D60429" w14:textId="35092BCD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566D27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кончание мероприятия – дата </w:t>
      </w:r>
      <w:proofErr w:type="gram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и  время</w:t>
      </w:r>
      <w:proofErr w:type="gram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окончания мероприятия, не может выходить за пределы 24.00 часов. </w:t>
      </w:r>
    </w:p>
    <w:p w14:paraId="0D6A91E8" w14:textId="70429374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566D27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азвание мероприятия (обязательно) – при вводе выводится список близких значений, из которых можно выбрать значение и подставить</w:t>
      </w:r>
    </w:p>
    <w:p w14:paraId="4C6C322B" w14:textId="7022BF36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566D27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аправление мероприятия (обязательно) – выбирается из списка, предусмотреть возможность ручного ввода. При ручном вводе направление вносится в базу данных.</w:t>
      </w:r>
    </w:p>
    <w:p w14:paraId="6DCD80FF" w14:textId="46317FF8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566D27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ород (обязательно) – выбирается из списка, предусмотреть возможность ручного ввода. При ручном вводе город вносится в базу данных.</w:t>
      </w:r>
    </w:p>
    <w:p w14:paraId="7FDAAD9F" w14:textId="5342090D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566D27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ктивности мероприятия – вводятся вручную, время выбирается из списка с учетом временного интервала 90 минут – 1 активность, между активностями должен быть перерыв 15 минут. При добавлении первой активности система сама рассчитывает время и для добавления второй активности выдает оставшиеся временные интервалы с учетом перерыва и первой активности. </w:t>
      </w:r>
    </w:p>
    <w:p w14:paraId="034397B0" w14:textId="7B61EF49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566D27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юри – для каждой активности должен быть реализован множественный выбор жюри.</w:t>
      </w:r>
    </w:p>
    <w:p w14:paraId="531EF634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Система позволяет вывести информацию о мероприятии в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csv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файл или перейти на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Kanban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-доску мероприятия. </w:t>
      </w:r>
    </w:p>
    <w:p w14:paraId="65D81CBB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ED31BBC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3DBC10D" w14:textId="77777777" w:rsidR="00D51C6A" w:rsidRPr="00D51C6A" w:rsidRDefault="00D51C6A" w:rsidP="00D51C6A">
      <w:pPr>
        <w:ind w:right="-43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746637AE" wp14:editId="49C7D937">
            <wp:extent cx="2694823" cy="1687407"/>
            <wp:effectExtent l="12700" t="12700" r="10795" b="14605"/>
            <wp:docPr id="1" name="Рисунок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2" t="16294" r="3103" b="7849"/>
                    <a:stretch/>
                  </pic:blipFill>
                  <pic:spPr bwMode="auto">
                    <a:xfrm>
                      <a:off x="0" y="0"/>
                      <a:ext cx="2722997" cy="170504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8A140C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proofErr w:type="spellStart"/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Kanban</w:t>
      </w:r>
      <w:proofErr w:type="spellEnd"/>
      <w:r w:rsidRPr="00D51C6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- доска</w:t>
      </w:r>
    </w:p>
    <w:p w14:paraId="33F686AF" w14:textId="752CD123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Реализуйте интерфейс для визуализации активностей мероприятия. Для нового мероприятия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Kanban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– доска отображает только активности, время и жюри. Если в рамках какой-то активности участниками сформированы задачи, то при </w:t>
      </w:r>
      <w:proofErr w:type="gram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нажатии  на</w:t>
      </w:r>
      <w:proofErr w:type="gram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 активность должно появиться  немодальное окно со списком задач и ФИО участника, который эту задачу внес в активность.</w:t>
      </w:r>
    </w:p>
    <w:p w14:paraId="1399C22A" w14:textId="7777777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Система должна позволить «перетаскивать» активности по экрану и располагать их по усмотрению пользователя. Возможно так же сформировать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pdf</w:t>
      </w:r>
      <w:proofErr w:type="spell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- файл с активностями и задачами.</w:t>
      </w:r>
    </w:p>
    <w:p w14:paraId="6C2ECE01" w14:textId="53602027" w:rsidR="00D51C6A" w:rsidRPr="00D51C6A" w:rsidRDefault="00D51C6A" w:rsidP="00D51C6A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В данном окне при выборе мероприятия из выпадающего списка возможен </w:t>
      </w:r>
      <w:proofErr w:type="gram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 xml:space="preserve">просмотр  </w:t>
      </w:r>
      <w:proofErr w:type="spellStart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Kanban</w:t>
      </w:r>
      <w:proofErr w:type="spellEnd"/>
      <w:proofErr w:type="gramEnd"/>
      <w:r w:rsidRPr="00D51C6A">
        <w:rPr>
          <w:rFonts w:ascii="Times New Roman" w:eastAsia="Times New Roman" w:hAnsi="Times New Roman" w:cs="Times New Roman"/>
          <w:color w:val="000000"/>
          <w:lang w:eastAsia="ru-RU"/>
        </w:rPr>
        <w:t>-досок всех мероприятий.</w:t>
      </w:r>
    </w:p>
    <w:p w14:paraId="5AA1F4B2" w14:textId="77777777" w:rsidR="00D51C6A" w:rsidRPr="00D51C6A" w:rsidRDefault="00D51C6A" w:rsidP="00D51C6A">
      <w:pPr>
        <w:ind w:right="-43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51C6A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8BD8D1A" wp14:editId="313895F1">
            <wp:extent cx="3025901" cy="1484207"/>
            <wp:effectExtent l="12700" t="12700" r="9525" b="14605"/>
            <wp:docPr id="8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2" t="17209" r="3905" b="14457"/>
                    <a:stretch/>
                  </pic:blipFill>
                  <pic:spPr bwMode="auto">
                    <a:xfrm>
                      <a:off x="0" y="0"/>
                      <a:ext cx="3039615" cy="14909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BFFE8F" w14:textId="77777777" w:rsidR="00D51C6A" w:rsidRPr="00D51C6A" w:rsidRDefault="00D51C6A" w:rsidP="004377B1">
      <w:pPr>
        <w:ind w:right="-43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D51C6A" w:rsidRPr="00D51C6A" w:rsidSect="00B67AA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054"/>
    <w:multiLevelType w:val="multilevel"/>
    <w:tmpl w:val="F5F8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911E0"/>
    <w:multiLevelType w:val="multilevel"/>
    <w:tmpl w:val="034CE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B163C"/>
    <w:multiLevelType w:val="multilevel"/>
    <w:tmpl w:val="4172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2269A"/>
    <w:multiLevelType w:val="multilevel"/>
    <w:tmpl w:val="2968E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E25D4D"/>
    <w:multiLevelType w:val="multilevel"/>
    <w:tmpl w:val="458EA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80AA8"/>
    <w:multiLevelType w:val="multilevel"/>
    <w:tmpl w:val="E67CD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677269"/>
    <w:multiLevelType w:val="multilevel"/>
    <w:tmpl w:val="DD80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473FD9"/>
    <w:multiLevelType w:val="multilevel"/>
    <w:tmpl w:val="612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8C63D7"/>
    <w:multiLevelType w:val="multilevel"/>
    <w:tmpl w:val="D5E68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5D6479"/>
    <w:multiLevelType w:val="multilevel"/>
    <w:tmpl w:val="620A7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7D5469"/>
    <w:multiLevelType w:val="multilevel"/>
    <w:tmpl w:val="F21A4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C0163B"/>
    <w:multiLevelType w:val="multilevel"/>
    <w:tmpl w:val="30FC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2D36FE"/>
    <w:multiLevelType w:val="multilevel"/>
    <w:tmpl w:val="CDA84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62228A"/>
    <w:multiLevelType w:val="multilevel"/>
    <w:tmpl w:val="6D2E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454595"/>
    <w:multiLevelType w:val="multilevel"/>
    <w:tmpl w:val="4870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F0190D"/>
    <w:multiLevelType w:val="multilevel"/>
    <w:tmpl w:val="92484C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ADB090D"/>
    <w:multiLevelType w:val="multilevel"/>
    <w:tmpl w:val="C8085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7952EC"/>
    <w:multiLevelType w:val="multilevel"/>
    <w:tmpl w:val="C8005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CD32AF"/>
    <w:multiLevelType w:val="multilevel"/>
    <w:tmpl w:val="2D7EAB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56A40E88"/>
    <w:multiLevelType w:val="hybridMultilevel"/>
    <w:tmpl w:val="4860E96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6E12E90"/>
    <w:multiLevelType w:val="multilevel"/>
    <w:tmpl w:val="FE84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486C4E"/>
    <w:multiLevelType w:val="multilevel"/>
    <w:tmpl w:val="8C30A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E247A0"/>
    <w:multiLevelType w:val="multilevel"/>
    <w:tmpl w:val="0684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A00F44"/>
    <w:multiLevelType w:val="multilevel"/>
    <w:tmpl w:val="ACCA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646C09"/>
    <w:multiLevelType w:val="multilevel"/>
    <w:tmpl w:val="B2723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675449"/>
    <w:multiLevelType w:val="multilevel"/>
    <w:tmpl w:val="8AB24E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1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16"/>
  </w:num>
  <w:num w:numId="8">
    <w:abstractNumId w:val="24"/>
  </w:num>
  <w:num w:numId="9">
    <w:abstractNumId w:val="2"/>
  </w:num>
  <w:num w:numId="10">
    <w:abstractNumId w:val="11"/>
  </w:num>
  <w:num w:numId="11">
    <w:abstractNumId w:val="6"/>
  </w:num>
  <w:num w:numId="12">
    <w:abstractNumId w:val="14"/>
  </w:num>
  <w:num w:numId="13">
    <w:abstractNumId w:val="4"/>
  </w:num>
  <w:num w:numId="14">
    <w:abstractNumId w:val="9"/>
  </w:num>
  <w:num w:numId="15">
    <w:abstractNumId w:val="13"/>
  </w:num>
  <w:num w:numId="16">
    <w:abstractNumId w:val="20"/>
  </w:num>
  <w:num w:numId="17">
    <w:abstractNumId w:val="7"/>
  </w:num>
  <w:num w:numId="18">
    <w:abstractNumId w:val="22"/>
  </w:num>
  <w:num w:numId="19">
    <w:abstractNumId w:val="10"/>
  </w:num>
  <w:num w:numId="20">
    <w:abstractNumId w:val="23"/>
  </w:num>
  <w:num w:numId="21">
    <w:abstractNumId w:val="8"/>
  </w:num>
  <w:num w:numId="22">
    <w:abstractNumId w:val="15"/>
  </w:num>
  <w:num w:numId="23">
    <w:abstractNumId w:val="25"/>
  </w:num>
  <w:num w:numId="24">
    <w:abstractNumId w:val="17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7D"/>
    <w:rsid w:val="00006957"/>
    <w:rsid w:val="00022E0B"/>
    <w:rsid w:val="00086902"/>
    <w:rsid w:val="00157EBE"/>
    <w:rsid w:val="001702F6"/>
    <w:rsid w:val="00190F8A"/>
    <w:rsid w:val="00332C00"/>
    <w:rsid w:val="003831EF"/>
    <w:rsid w:val="003E4847"/>
    <w:rsid w:val="004311C1"/>
    <w:rsid w:val="004377B1"/>
    <w:rsid w:val="00446F19"/>
    <w:rsid w:val="00524076"/>
    <w:rsid w:val="00566D27"/>
    <w:rsid w:val="0059393E"/>
    <w:rsid w:val="006127F3"/>
    <w:rsid w:val="00661F56"/>
    <w:rsid w:val="006715FA"/>
    <w:rsid w:val="006A7ECA"/>
    <w:rsid w:val="006B65F3"/>
    <w:rsid w:val="008432A6"/>
    <w:rsid w:val="0086530D"/>
    <w:rsid w:val="00870DE5"/>
    <w:rsid w:val="008B431A"/>
    <w:rsid w:val="008C460E"/>
    <w:rsid w:val="008C5E65"/>
    <w:rsid w:val="00A020CA"/>
    <w:rsid w:val="00A20E09"/>
    <w:rsid w:val="00A430D6"/>
    <w:rsid w:val="00A50C1E"/>
    <w:rsid w:val="00AE0792"/>
    <w:rsid w:val="00B506D3"/>
    <w:rsid w:val="00B67AAA"/>
    <w:rsid w:val="00C401A7"/>
    <w:rsid w:val="00C81EA0"/>
    <w:rsid w:val="00CD2BB1"/>
    <w:rsid w:val="00D14F91"/>
    <w:rsid w:val="00D51C6A"/>
    <w:rsid w:val="00D61F2F"/>
    <w:rsid w:val="00DD4B78"/>
    <w:rsid w:val="00DF5474"/>
    <w:rsid w:val="00E3357D"/>
    <w:rsid w:val="00E568F0"/>
    <w:rsid w:val="00ED4F47"/>
    <w:rsid w:val="00F24EEB"/>
    <w:rsid w:val="00F501CE"/>
    <w:rsid w:val="00F8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25E238"/>
  <w15:chartTrackingRefBased/>
  <w15:docId w15:val="{07B8D164-E215-084C-A329-868B676D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77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1F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377B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77B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377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4377B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377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61F2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86530D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a5">
    <w:name w:val="List Paragraph"/>
    <w:basedOn w:val="a"/>
    <w:uiPriority w:val="34"/>
    <w:qFormat/>
    <w:rsid w:val="00190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609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838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794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1867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64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196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cp:lastPrinted>2021-12-26T23:16:00Z</cp:lastPrinted>
  <dcterms:created xsi:type="dcterms:W3CDTF">2021-12-26T23:16:00Z</dcterms:created>
  <dcterms:modified xsi:type="dcterms:W3CDTF">2022-01-21T05:25:00Z</dcterms:modified>
</cp:coreProperties>
</file>